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1606668" cy="8905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6668"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JOB TITLE: </w:t>
        <w:tab/>
        <w:tab/>
      </w:r>
      <w:r w:rsidDel="00000000" w:rsidR="00000000" w:rsidRPr="00000000">
        <w:rPr>
          <w:rtl w:val="0"/>
        </w:rPr>
        <w:t xml:space="preserve">Female Youth Worker (Evening and Weekends)</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RESPONSIBLE TO: </w:t>
        <w:tab/>
      </w:r>
      <w:r w:rsidDel="00000000" w:rsidR="00000000" w:rsidRPr="00000000">
        <w:rPr>
          <w:rtl w:val="0"/>
        </w:rPr>
        <w:t xml:space="preserve">Centre Manager</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LOCATION: </w:t>
        <w:tab/>
        <w:tab/>
      </w:r>
      <w:r w:rsidDel="00000000" w:rsidR="00000000" w:rsidRPr="00000000">
        <w:rPr>
          <w:rtl w:val="0"/>
        </w:rPr>
        <w:t xml:space="preserve">Saathi House, 49 Bevington Road, Aston, Birmingham, B6 6HR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HOURS OF WORK:   </w:t>
        <w:tab/>
      </w:r>
      <w:r w:rsidDel="00000000" w:rsidR="00000000" w:rsidRPr="00000000">
        <w:rPr>
          <w:rtl w:val="0"/>
        </w:rPr>
        <w:t xml:space="preserve">15 hours per week (Evenings &amp; Weekends including team meetings)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rFonts w:ascii="Arial" w:cs="Arial" w:eastAsia="Arial" w:hAnsi="Arial"/>
          <w:b w:val="1"/>
          <w:color w:val="222222"/>
          <w:highlight w:val="white"/>
          <w:rtl w:val="0"/>
        </w:rPr>
        <w:t xml:space="preserve">Salary                        </w:t>
      </w:r>
      <w:r w:rsidDel="00000000" w:rsidR="00000000" w:rsidRPr="00000000">
        <w:rPr>
          <w:color w:val="222222"/>
          <w:highlight w:val="white"/>
          <w:rtl w:val="0"/>
        </w:rPr>
        <w:t xml:space="preserve"> £11,000 (Actual Salary) + holidays + pension </w:t>
      </w:r>
    </w:p>
    <w:p w:rsidR="00000000" w:rsidDel="00000000" w:rsidP="00000000" w:rsidRDefault="00000000" w:rsidRPr="00000000" w14:paraId="0000000D">
      <w:pPr>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FIXED TERM CONTRACT: </w:t>
      </w:r>
      <w:r w:rsidDel="00000000" w:rsidR="00000000" w:rsidRPr="00000000">
        <w:rPr>
          <w:rtl w:val="0"/>
        </w:rPr>
        <w:t xml:space="preserve">12months</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Purpose of the Role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As a youth worker for Saathi House, you will be expected to set, organise and run community programmes aimed at young girls aged between 8 and 16. Through these programmes, you'll help them explore and understand their ideas, values and beliefs, building their confidence and life skills to transition to adulthood successfully. Flexibility for the role is a must and the role holder will be required to cover evenings between 4 -7 pm ( 3 times per week) and weekend sessions TBC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Role and Responsibilities:</w:t>
      </w:r>
    </w:p>
    <w:p w:rsidR="00000000" w:rsidDel="00000000" w:rsidP="00000000" w:rsidRDefault="00000000" w:rsidRPr="00000000" w14:paraId="00000016">
      <w:pPr>
        <w:rPr/>
      </w:pPr>
      <w:r w:rsidDel="00000000" w:rsidR="00000000" w:rsidRPr="00000000">
        <w:rPr>
          <w:rtl w:val="0"/>
        </w:rPr>
        <w:t xml:space="preserve">1. Engage and support young people in a safe and inclusive environment during evening and weekend sessions.</w:t>
      </w:r>
    </w:p>
    <w:p w:rsidR="00000000" w:rsidDel="00000000" w:rsidP="00000000" w:rsidRDefault="00000000" w:rsidRPr="00000000" w14:paraId="00000017">
      <w:pPr>
        <w:rPr/>
      </w:pPr>
      <w:r w:rsidDel="00000000" w:rsidR="00000000" w:rsidRPr="00000000">
        <w:rPr>
          <w:rtl w:val="0"/>
        </w:rPr>
        <w:t xml:space="preserve">2. Plan and deliver a range of engaging activities and workshops that promote personal and social development amongst young people aged 8-16 during the evening, weekend and holiday camps in the school holidays.</w:t>
      </w:r>
    </w:p>
    <w:p w:rsidR="00000000" w:rsidDel="00000000" w:rsidP="00000000" w:rsidRDefault="00000000" w:rsidRPr="00000000" w14:paraId="00000018">
      <w:pPr>
        <w:rPr/>
      </w:pPr>
      <w:r w:rsidDel="00000000" w:rsidR="00000000" w:rsidRPr="00000000">
        <w:rPr>
          <w:rtl w:val="0"/>
        </w:rPr>
        <w:t xml:space="preserve">3. Create a welcoming and supportive atmosphere, fostering positive relationships with young people and promoting their well-being.</w:t>
      </w:r>
    </w:p>
    <w:p w:rsidR="00000000" w:rsidDel="00000000" w:rsidP="00000000" w:rsidRDefault="00000000" w:rsidRPr="00000000" w14:paraId="00000019">
      <w:pPr>
        <w:rPr/>
      </w:pPr>
      <w:r w:rsidDel="00000000" w:rsidR="00000000" w:rsidRPr="00000000">
        <w:rPr>
          <w:rtl w:val="0"/>
        </w:rPr>
        <w:t xml:space="preserve">4. Provide mentorship and guidance to young people, addressing their needs and concerns, and signposting to appropriate support services when necessary.</w:t>
      </w:r>
    </w:p>
    <w:p w:rsidR="00000000" w:rsidDel="00000000" w:rsidP="00000000" w:rsidRDefault="00000000" w:rsidRPr="00000000" w14:paraId="0000001A">
      <w:pPr>
        <w:rPr/>
      </w:pPr>
      <w:r w:rsidDel="00000000" w:rsidR="00000000" w:rsidRPr="00000000">
        <w:rPr>
          <w:rtl w:val="0"/>
        </w:rPr>
        <w:t xml:space="preserve">5. Assist in planning and coordinating workshops, events and outings, ensuring all health and safety regulations and safeguarding measures are adhered to.</w:t>
      </w:r>
    </w:p>
    <w:p w:rsidR="00000000" w:rsidDel="00000000" w:rsidP="00000000" w:rsidRDefault="00000000" w:rsidRPr="00000000" w14:paraId="0000001B">
      <w:pPr>
        <w:rPr/>
      </w:pPr>
      <w:r w:rsidDel="00000000" w:rsidR="00000000" w:rsidRPr="00000000">
        <w:rPr>
          <w:rtl w:val="0"/>
        </w:rPr>
        <w:t xml:space="preserve">6. Collaborate with other team members to develop and implement programmes that meet the needs and interests of young people.</w:t>
      </w:r>
    </w:p>
    <w:p w:rsidR="00000000" w:rsidDel="00000000" w:rsidP="00000000" w:rsidRDefault="00000000" w:rsidRPr="00000000" w14:paraId="0000001C">
      <w:pPr>
        <w:rPr/>
      </w:pPr>
      <w:r w:rsidDel="00000000" w:rsidR="00000000" w:rsidRPr="00000000">
        <w:rPr>
          <w:rtl w:val="0"/>
        </w:rPr>
        <w:t xml:space="preserve">7. Maintain accurate records of attendance, incidents, and activities, ensuring confidentiality is maintained at all times.</w:t>
      </w:r>
    </w:p>
    <w:p w:rsidR="00000000" w:rsidDel="00000000" w:rsidP="00000000" w:rsidRDefault="00000000" w:rsidRPr="00000000" w14:paraId="0000001D">
      <w:pPr>
        <w:rPr/>
      </w:pPr>
      <w:r w:rsidDel="00000000" w:rsidR="00000000" w:rsidRPr="00000000">
        <w:rPr>
          <w:rtl w:val="0"/>
        </w:rPr>
        <w:t xml:space="preserve">8. Actively participate in team meetings, training programs, and professional development opportunities to enhance knowledge and skills in youth work.</w:t>
      </w:r>
    </w:p>
    <w:p w:rsidR="00000000" w:rsidDel="00000000" w:rsidP="00000000" w:rsidRDefault="00000000" w:rsidRPr="00000000" w14:paraId="0000001E">
      <w:pPr>
        <w:rPr/>
      </w:pPr>
      <w:r w:rsidDel="00000000" w:rsidR="00000000" w:rsidRPr="00000000">
        <w:rPr>
          <w:rtl w:val="0"/>
        </w:rPr>
        <w:t xml:space="preserve">9. Establish positive relationships with parents, guardians, and other stakeholders, providing regular updates on the progress and well-being of young people.</w:t>
      </w:r>
    </w:p>
    <w:p w:rsidR="00000000" w:rsidDel="00000000" w:rsidP="00000000" w:rsidRDefault="00000000" w:rsidRPr="00000000" w14:paraId="0000001F">
      <w:pPr>
        <w:rPr/>
      </w:pPr>
      <w:r w:rsidDel="00000000" w:rsidR="00000000" w:rsidRPr="00000000">
        <w:rPr>
          <w:rtl w:val="0"/>
        </w:rPr>
        <w:t xml:space="preserve">10. Comply with the organisation’s policies and procedures, including safeguarding, health and safety, and confidentiality guidelines.</w:t>
      </w:r>
    </w:p>
    <w:p w:rsidR="00000000" w:rsidDel="00000000" w:rsidP="00000000" w:rsidRDefault="00000000" w:rsidRPr="00000000" w14:paraId="00000020">
      <w:pPr>
        <w:rPr/>
      </w:pPr>
      <w:r w:rsidDel="00000000" w:rsidR="00000000" w:rsidRPr="00000000">
        <w:rPr>
          <w:rtl w:val="0"/>
        </w:rPr>
        <w:t xml:space="preserve">11. Any other duties required by your line manager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Person Specifications: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A relevant degree or equivalent qualification in youth work, social work, youth and community work</w:t>
      </w:r>
      <w:r w:rsidDel="00000000" w:rsidR="00000000" w:rsidRPr="00000000">
        <w:rPr>
          <w:rtl w:val="0"/>
        </w:rPr>
        <w:t xml:space="preserve"> </w:t>
      </w:r>
      <w:r w:rsidDel="00000000" w:rsidR="00000000" w:rsidRPr="00000000">
        <w:rPr>
          <w:rtl w:val="0"/>
        </w:rPr>
        <w:t xml:space="preserve">is desirable, </w:t>
      </w:r>
      <w:r w:rsidDel="00000000" w:rsidR="00000000" w:rsidRPr="00000000">
        <w:rPr>
          <w:rtl w:val="0"/>
        </w:rPr>
        <w:t xml:space="preserve">and previous experience in youth work is essential.</w:t>
        <w:br w:type="textWrapping"/>
      </w:r>
    </w:p>
    <w:p w:rsidR="00000000" w:rsidDel="00000000" w:rsidP="00000000" w:rsidRDefault="00000000" w:rsidRPr="00000000" w14:paraId="00000025">
      <w:pPr>
        <w:rPr/>
      </w:pPr>
      <w:r w:rsidDel="00000000" w:rsidR="00000000" w:rsidRPr="00000000">
        <w:rPr>
          <w:rtl w:val="0"/>
        </w:rPr>
        <w:t xml:space="preserve">-A strong understanding of youth work principles, theories, and best practices is important. This includes knowledge of, safeguarding and child protection policies, equality and diversity, and working within legal and ethical frameworks.</w:t>
        <w:br w:type="textWrapping"/>
      </w:r>
    </w:p>
    <w:p w:rsidR="00000000" w:rsidDel="00000000" w:rsidP="00000000" w:rsidRDefault="00000000" w:rsidRPr="00000000" w14:paraId="00000026">
      <w:pPr>
        <w:rPr/>
      </w:pPr>
      <w:r w:rsidDel="00000000" w:rsidR="00000000" w:rsidRPr="00000000">
        <w:rPr>
          <w:rtl w:val="0"/>
        </w:rPr>
        <w:t xml:space="preserve">- Excellent communication and interpersonal skills, with the ability to establish rapport and build positive relationships with young people from diverse backgrounds.</w:t>
        <w:br w:type="textWrapping"/>
      </w:r>
    </w:p>
    <w:p w:rsidR="00000000" w:rsidDel="00000000" w:rsidP="00000000" w:rsidRDefault="00000000" w:rsidRPr="00000000" w14:paraId="00000027">
      <w:pPr>
        <w:rPr/>
      </w:pPr>
      <w:r w:rsidDel="00000000" w:rsidR="00000000" w:rsidRPr="00000000">
        <w:rPr>
          <w:rtl w:val="0"/>
        </w:rPr>
        <w:t xml:space="preserve">- Proactive and adaptable, with the ability to plan and deliver engaging activities that cater to the needs and interests of young people, while offering flexibility around session times and accommodating school holidays.</w:t>
        <w:br w:type="textWrapping"/>
      </w:r>
    </w:p>
    <w:p w:rsidR="00000000" w:rsidDel="00000000" w:rsidP="00000000" w:rsidRDefault="00000000" w:rsidRPr="00000000" w14:paraId="00000028">
      <w:pPr>
        <w:rPr/>
      </w:pPr>
      <w:r w:rsidDel="00000000" w:rsidR="00000000" w:rsidRPr="00000000">
        <w:rPr>
          <w:rtl w:val="0"/>
        </w:rPr>
        <w:t xml:space="preserve">- Strong organisational skills, with the ability to maintain accurate records, prepare reports, and manage time effectively.</w:t>
        <w:br w:type="textWrapping"/>
      </w:r>
    </w:p>
    <w:p w:rsidR="00000000" w:rsidDel="00000000" w:rsidP="00000000" w:rsidRDefault="00000000" w:rsidRPr="00000000" w14:paraId="00000029">
      <w:pPr>
        <w:rPr/>
      </w:pPr>
      <w:r w:rsidDel="00000000" w:rsidR="00000000" w:rsidRPr="00000000">
        <w:rPr>
          <w:rtl w:val="0"/>
        </w:rPr>
        <w:t xml:space="preserve">- Knowledge of local resources and support services for young people is desirable.</w:t>
        <w:br w:type="textWrapping"/>
      </w:r>
    </w:p>
    <w:p w:rsidR="00000000" w:rsidDel="00000000" w:rsidP="00000000" w:rsidRDefault="00000000" w:rsidRPr="00000000" w14:paraId="0000002A">
      <w:pPr>
        <w:rPr/>
      </w:pPr>
      <w:r w:rsidDel="00000000" w:rsidR="00000000" w:rsidRPr="00000000">
        <w:rPr>
          <w:rtl w:val="0"/>
        </w:rPr>
        <w:t xml:space="preserve">- A commitment to continuous professional development in the field of youth work.</w:t>
      </w:r>
    </w:p>
    <w:p w:rsidR="00000000" w:rsidDel="00000000" w:rsidP="00000000" w:rsidRDefault="00000000" w:rsidRPr="00000000" w14:paraId="0000002B">
      <w:pPr>
        <w:rPr/>
      </w:pPr>
      <w:r w:rsidDel="00000000" w:rsidR="00000000" w:rsidRPr="00000000">
        <w:rPr>
          <w:rtl w:val="0"/>
        </w:rPr>
        <w:t xml:space="preserve">- This role is subject to an E</w:t>
      </w:r>
      <w:r w:rsidDel="00000000" w:rsidR="00000000" w:rsidRPr="00000000">
        <w:rPr>
          <w:rtl w:val="0"/>
        </w:rPr>
        <w:t xml:space="preserve">nhanced DBS check</w:t>
      </w:r>
      <w:r w:rsidDel="00000000" w:rsidR="00000000" w:rsidRPr="00000000">
        <w:rPr>
          <w:rtl w:val="0"/>
        </w:rPr>
        <w:br w:type="textWrapping"/>
      </w:r>
    </w:p>
    <w:p w:rsidR="00000000" w:rsidDel="00000000" w:rsidP="00000000" w:rsidRDefault="00000000" w:rsidRPr="00000000" w14:paraId="0000002C">
      <w:pPr>
        <w:rPr>
          <w:b w:val="1"/>
        </w:rPr>
      </w:pPr>
      <w:r w:rsidDel="00000000" w:rsidR="00000000" w:rsidRPr="00000000">
        <w:rPr>
          <w:b w:val="1"/>
          <w:rtl w:val="0"/>
        </w:rPr>
        <w:t xml:space="preserve">Application Procedure:</w:t>
      </w:r>
    </w:p>
    <w:p w:rsidR="00000000" w:rsidDel="00000000" w:rsidP="00000000" w:rsidRDefault="00000000" w:rsidRPr="00000000" w14:paraId="0000002D">
      <w:pPr>
        <w:rPr>
          <w:b w:val="1"/>
        </w:rPr>
      </w:pPr>
      <w:r w:rsidDel="00000000" w:rsidR="00000000" w:rsidRPr="00000000">
        <w:rPr>
          <w:b w:val="1"/>
          <w:rtl w:val="0"/>
        </w:rPr>
        <w:t xml:space="preserve">Please submit your CV, along with a cover letter detailing your relevant experience and qualifications, to tiffany@saathihouse.org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Application Deadline: 6th  January 2025 </w:t>
      </w:r>
    </w:p>
    <w:p w:rsidR="00000000" w:rsidDel="00000000" w:rsidP="00000000" w:rsidRDefault="00000000" w:rsidRPr="00000000" w14:paraId="00000031">
      <w:pPr>
        <w:rPr/>
      </w:pPr>
      <w:r w:rsidDel="00000000" w:rsidR="00000000" w:rsidRPr="00000000">
        <w:rPr>
          <w:rtl w:val="0"/>
        </w:rPr>
        <w:t xml:space="preserve">We thank all applicants for their interest in this position. However, only those selected for an interview will be contacted. Interviews to take place W/c 13th January 2025</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Saathi House is a women's community hub dedicated to empowering and supporting women &amp; young people in Aston and the surrounding areas. Through our various programs and initiatives, we strive to provide a safe and supportive environment where our service users can grow, learn, and thrive.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Our organisation values diversity, inclusivity, and a strong commitment to the well-being and development of all women and young people. Every young person deserves the opportunity to reach their full potential and positively impact their community.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If you are passionate about working with young people and making a difference in their lives, we encourage you to apply for this exciting opportunity to join us.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Benefits:</w:t>
      </w:r>
    </w:p>
    <w:p w:rsidR="00000000" w:rsidDel="00000000" w:rsidP="00000000" w:rsidRDefault="00000000" w:rsidRPr="00000000" w14:paraId="0000003A">
      <w:pPr>
        <w:rPr/>
      </w:pPr>
      <w:r w:rsidDel="00000000" w:rsidR="00000000" w:rsidRPr="00000000">
        <w:rPr>
          <w:rtl w:val="0"/>
        </w:rPr>
        <w:t xml:space="preserve">- living wage employer </w:t>
      </w:r>
    </w:p>
    <w:p w:rsidR="00000000" w:rsidDel="00000000" w:rsidP="00000000" w:rsidRDefault="00000000" w:rsidRPr="00000000" w14:paraId="0000003B">
      <w:pPr>
        <w:rPr/>
      </w:pPr>
      <w:r w:rsidDel="00000000" w:rsidR="00000000" w:rsidRPr="00000000">
        <w:rPr>
          <w:rtl w:val="0"/>
        </w:rPr>
        <w:t xml:space="preserve">- Professional development opportunities</w:t>
      </w:r>
    </w:p>
    <w:p w:rsidR="00000000" w:rsidDel="00000000" w:rsidP="00000000" w:rsidRDefault="00000000" w:rsidRPr="00000000" w14:paraId="0000003C">
      <w:pPr>
        <w:rPr/>
      </w:pPr>
      <w:r w:rsidDel="00000000" w:rsidR="00000000" w:rsidRPr="00000000">
        <w:rPr>
          <w:rtl w:val="0"/>
        </w:rPr>
        <w:t xml:space="preserve">- Supportive and collaborative team environment</w:t>
      </w:r>
    </w:p>
    <w:p w:rsidR="00000000" w:rsidDel="00000000" w:rsidP="00000000" w:rsidRDefault="00000000" w:rsidRPr="00000000" w14:paraId="0000003D">
      <w:pPr>
        <w:rPr/>
      </w:pPr>
      <w:r w:rsidDel="00000000" w:rsidR="00000000" w:rsidRPr="00000000">
        <w:rPr>
          <w:rtl w:val="0"/>
        </w:rPr>
        <w:t xml:space="preserve">- Opportunity to make a positive impact on the lives of young people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Please note that this position involves working evenings and weekends, and the successful candidate must be available during these times.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 look forward to receiving your application.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